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BE56" w14:textId="29CEEB98" w:rsidR="008A5B90" w:rsidRPr="00200994" w:rsidRDefault="008A5B90" w:rsidP="008008A3">
      <w:pPr>
        <w:jc w:val="center"/>
        <w:rPr>
          <w:rFonts w:ascii="Arial" w:hAnsi="Arial" w:cs="Arial"/>
          <w:color w:val="538135"/>
          <w:sz w:val="44"/>
          <w:szCs w:val="44"/>
        </w:rPr>
      </w:pPr>
      <w:r>
        <w:rPr>
          <w:rFonts w:ascii="Arial" w:hAnsi="Arial" w:cs="Arial"/>
          <w:noProof/>
          <w:color w:val="030303"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31B5CA50" wp14:editId="2A440EFF">
            <wp:simplePos x="0" y="0"/>
            <wp:positionH relativeFrom="column">
              <wp:posOffset>252730</wp:posOffset>
            </wp:positionH>
            <wp:positionV relativeFrom="paragraph">
              <wp:posOffset>-394970</wp:posOffset>
            </wp:positionV>
            <wp:extent cx="1895475" cy="847725"/>
            <wp:effectExtent l="0" t="0" r="9525" b="9525"/>
            <wp:wrapNone/>
            <wp:docPr id="19" name="Obrázok 1" descr="http://www.bojna.sk/portals_pictures/i_000920/i_9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bojna.sk/portals_pictures/i_000920/i_92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94">
        <w:rPr>
          <w:rFonts w:ascii="Britannic Bold" w:hAnsi="Britannic Bold"/>
          <w:color w:val="538135"/>
          <w:sz w:val="44"/>
          <w:szCs w:val="44"/>
        </w:rPr>
        <w:t>ZÁPIS</w:t>
      </w:r>
    </w:p>
    <w:p w14:paraId="0EE92183" w14:textId="65C2068C" w:rsidR="0073381F" w:rsidRPr="00200994" w:rsidRDefault="008A5B90" w:rsidP="0073381F">
      <w:pPr>
        <w:spacing w:line="360" w:lineRule="auto"/>
        <w:jc w:val="center"/>
        <w:rPr>
          <w:rFonts w:ascii="Britannic Bold" w:hAnsi="Britannic Bold"/>
          <w:color w:val="538135"/>
          <w:sz w:val="44"/>
          <w:szCs w:val="44"/>
        </w:rPr>
      </w:pPr>
      <w:r w:rsidRPr="00200994">
        <w:rPr>
          <w:rFonts w:ascii="Britannic Bold" w:hAnsi="Britannic Bold"/>
          <w:color w:val="538135"/>
          <w:sz w:val="44"/>
          <w:szCs w:val="44"/>
        </w:rPr>
        <w:t>DO MATERSKEJ ŠKOLY</w:t>
      </w:r>
    </w:p>
    <w:p w14:paraId="667E6A5D" w14:textId="085F9F3C" w:rsidR="0073381F" w:rsidRPr="00200994" w:rsidRDefault="008A5B90" w:rsidP="0073381F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200994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</w:rPr>
        <w:t xml:space="preserve">V súvislosti so šírením respiračného ochorenia vyvolaného novým </w:t>
      </w:r>
      <w:proofErr w:type="spellStart"/>
      <w:r w:rsidRPr="00200994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</w:rPr>
        <w:t>korona</w:t>
      </w:r>
      <w:proofErr w:type="spellEnd"/>
      <w:r w:rsidRPr="00200994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</w:rPr>
        <w:t xml:space="preserve"> vírusom COVID-19  a v súlade s rozhodnutím  MŠVVaŠ SR,  bude zápis detí do </w:t>
      </w:r>
      <w:r w:rsidRPr="00200994">
        <w:rPr>
          <w:rFonts w:ascii="Arial" w:hAnsi="Arial" w:cs="Arial"/>
          <w:b/>
          <w:i/>
          <w:color w:val="7030A0"/>
          <w:sz w:val="24"/>
          <w:szCs w:val="24"/>
        </w:rPr>
        <w:t xml:space="preserve">Materskej školy – </w:t>
      </w:r>
      <w:proofErr w:type="spellStart"/>
      <w:r w:rsidRPr="00200994">
        <w:rPr>
          <w:rFonts w:ascii="Arial" w:hAnsi="Arial" w:cs="Arial"/>
          <w:b/>
          <w:i/>
          <w:color w:val="7030A0"/>
          <w:sz w:val="24"/>
          <w:szCs w:val="24"/>
        </w:rPr>
        <w:t>Óvoda</w:t>
      </w:r>
      <w:proofErr w:type="spellEnd"/>
      <w:r w:rsidRPr="00200994">
        <w:rPr>
          <w:rFonts w:ascii="Arial" w:hAnsi="Arial" w:cs="Arial"/>
          <w:b/>
          <w:i/>
          <w:color w:val="7030A0"/>
          <w:sz w:val="24"/>
          <w:szCs w:val="24"/>
        </w:rPr>
        <w:t xml:space="preserve"> v Turni na  školský  rok  202</w:t>
      </w:r>
      <w:r w:rsidR="00CF7251">
        <w:rPr>
          <w:rFonts w:ascii="Arial" w:hAnsi="Arial" w:cs="Arial"/>
          <w:b/>
          <w:i/>
          <w:color w:val="7030A0"/>
          <w:sz w:val="24"/>
          <w:szCs w:val="24"/>
        </w:rPr>
        <w:t>1</w:t>
      </w:r>
      <w:r w:rsidRPr="00200994">
        <w:rPr>
          <w:rFonts w:ascii="Arial" w:hAnsi="Arial" w:cs="Arial"/>
          <w:b/>
          <w:i/>
          <w:color w:val="7030A0"/>
          <w:sz w:val="24"/>
          <w:szCs w:val="24"/>
        </w:rPr>
        <w:t>/202</w:t>
      </w:r>
      <w:r w:rsidR="00CF7251">
        <w:rPr>
          <w:rFonts w:ascii="Arial" w:hAnsi="Arial" w:cs="Arial"/>
          <w:b/>
          <w:i/>
          <w:color w:val="7030A0"/>
          <w:sz w:val="24"/>
          <w:szCs w:val="24"/>
        </w:rPr>
        <w:t>2</w:t>
      </w:r>
      <w:r w:rsidRPr="00200994">
        <w:rPr>
          <w:rFonts w:ascii="Arial" w:hAnsi="Arial" w:cs="Arial"/>
          <w:b/>
          <w:i/>
          <w:color w:val="7030A0"/>
          <w:sz w:val="24"/>
          <w:szCs w:val="24"/>
        </w:rPr>
        <w:t xml:space="preserve"> p</w:t>
      </w:r>
      <w:r w:rsidR="00FD6F72">
        <w:rPr>
          <w:rFonts w:ascii="Arial" w:hAnsi="Arial" w:cs="Arial"/>
          <w:b/>
          <w:i/>
          <w:color w:val="7030A0"/>
          <w:sz w:val="24"/>
          <w:szCs w:val="24"/>
        </w:rPr>
        <w:t>r</w:t>
      </w:r>
      <w:r w:rsidRPr="00200994">
        <w:rPr>
          <w:rFonts w:ascii="Arial" w:hAnsi="Arial" w:cs="Arial"/>
          <w:b/>
          <w:i/>
          <w:color w:val="7030A0"/>
          <w:sz w:val="24"/>
          <w:szCs w:val="24"/>
        </w:rPr>
        <w:t>ebiehať nasledovne :</w:t>
      </w:r>
    </w:p>
    <w:p w14:paraId="6001B13F" w14:textId="63F1918F" w:rsidR="008A5B90" w:rsidRPr="007544F6" w:rsidRDefault="008A5B90" w:rsidP="0073381F">
      <w:pPr>
        <w:spacing w:line="36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7544F6">
        <w:rPr>
          <w:rFonts w:ascii="Arial" w:eastAsia="Times New Roman" w:hAnsi="Arial" w:cs="Arial"/>
          <w:b/>
          <w:bCs/>
          <w:color w:val="5A5850"/>
          <w:sz w:val="24"/>
          <w:szCs w:val="24"/>
          <w:bdr w:val="none" w:sz="0" w:space="0" w:color="auto" w:frame="1"/>
          <w:lang w:eastAsia="sk-SK"/>
        </w:rPr>
        <w:t>1</w:t>
      </w:r>
      <w:r w:rsidRPr="007544F6">
        <w:rPr>
          <w:rFonts w:ascii="Arial" w:eastAsia="Times New Roman" w:hAnsi="Arial" w:cs="Arial"/>
          <w:color w:val="5A5850"/>
          <w:sz w:val="24"/>
          <w:szCs w:val="24"/>
          <w:lang w:eastAsia="sk-SK"/>
        </w:rPr>
        <w:t xml:space="preserve">. </w:t>
      </w:r>
      <w:r w:rsidR="008008A3">
        <w:rPr>
          <w:rFonts w:ascii="Arial" w:eastAsia="Times New Roman" w:hAnsi="Arial" w:cs="Arial"/>
          <w:color w:val="5A5850"/>
          <w:sz w:val="24"/>
          <w:szCs w:val="24"/>
          <w:lang w:eastAsia="sk-SK"/>
        </w:rPr>
        <w:t>z</w:t>
      </w:r>
      <w:r w:rsidRPr="007544F6">
        <w:rPr>
          <w:rFonts w:ascii="Arial" w:eastAsia="Times New Roman" w:hAnsi="Arial" w:cs="Arial"/>
          <w:color w:val="5A5850"/>
          <w:sz w:val="24"/>
          <w:szCs w:val="24"/>
          <w:lang w:eastAsia="sk-SK"/>
        </w:rPr>
        <w:t>ápis detí bude prebiehať v termíne </w:t>
      </w:r>
      <w:r w:rsidRPr="007544F6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eastAsia="sk-SK"/>
        </w:rPr>
        <w:t>18</w:t>
      </w:r>
      <w:r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eastAsia="sk-SK"/>
        </w:rPr>
        <w:t>.05. – 19.5. 202</w:t>
      </w:r>
      <w:r w:rsidR="00FD6F72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eastAsia="sk-SK"/>
        </w:rPr>
        <w:t xml:space="preserve"> osobne, prípadne elektronicky</w:t>
      </w:r>
    </w:p>
    <w:p w14:paraId="3BF9A942" w14:textId="0FD4B90C" w:rsidR="008A5B90" w:rsidRPr="007544F6" w:rsidRDefault="008A5B90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</w:pPr>
      <w:r w:rsidRPr="007544F6">
        <w:rPr>
          <w:rFonts w:ascii="Arial" w:eastAsia="Times New Roman" w:hAnsi="Arial" w:cs="Arial"/>
          <w:b/>
          <w:bCs/>
          <w:color w:val="5A5850"/>
          <w:sz w:val="24"/>
          <w:szCs w:val="24"/>
          <w:bdr w:val="none" w:sz="0" w:space="0" w:color="auto" w:frame="1"/>
          <w:lang w:eastAsia="sk-SK"/>
        </w:rPr>
        <w:t>2</w:t>
      </w:r>
      <w:r w:rsidRPr="007544F6">
        <w:rPr>
          <w:rFonts w:ascii="Arial" w:eastAsia="Times New Roman" w:hAnsi="Arial" w:cs="Arial"/>
          <w:color w:val="5A5850"/>
          <w:sz w:val="24"/>
          <w:szCs w:val="24"/>
          <w:lang w:eastAsia="sk-SK"/>
        </w:rPr>
        <w:t xml:space="preserve">. </w:t>
      </w:r>
      <w:r w:rsidR="008008A3">
        <w:rPr>
          <w:rFonts w:ascii="Arial" w:eastAsia="Times New Roman" w:hAnsi="Arial" w:cs="Arial"/>
          <w:color w:val="5A5850"/>
          <w:sz w:val="24"/>
          <w:szCs w:val="24"/>
          <w:lang w:eastAsia="sk-SK"/>
        </w:rPr>
        <w:t>k</w:t>
      </w:r>
      <w:r w:rsidRPr="007544F6">
        <w:rPr>
          <w:rFonts w:ascii="Arial" w:eastAsia="Times New Roman" w:hAnsi="Arial" w:cs="Arial"/>
          <w:color w:val="5A5850"/>
          <w:sz w:val="24"/>
          <w:szCs w:val="24"/>
          <w:lang w:eastAsia="sk-SK"/>
        </w:rPr>
        <w:t> zápisu je potrebné vypísať tlačivo </w:t>
      </w:r>
      <w:r w:rsidRPr="007544F6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>„Žiadosť</w:t>
      </w:r>
      <w:r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 xml:space="preserve"> </w:t>
      </w:r>
      <w:r w:rsidR="00AA2227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>o</w:t>
      </w:r>
      <w:r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 xml:space="preserve"> prijatie dieťaťa na </w:t>
      </w:r>
      <w:r w:rsidRPr="007544F6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>predprimárne vzdelávanie“</w:t>
      </w:r>
    </w:p>
    <w:p w14:paraId="73DF2DFA" w14:textId="77777777" w:rsidR="008A5B90" w:rsidRPr="007544F6" w:rsidRDefault="008A5B90" w:rsidP="008A5B90">
      <w:pPr>
        <w:spacing w:after="0" w:line="240" w:lineRule="auto"/>
        <w:textAlignment w:val="baseline"/>
        <w:rPr>
          <w:rFonts w:ascii="Arial" w:eastAsia="Times New Roman" w:hAnsi="Arial" w:cs="Arial"/>
          <w:color w:val="5A5850"/>
          <w:sz w:val="23"/>
          <w:szCs w:val="23"/>
          <w:lang w:eastAsia="sk-SK"/>
        </w:rPr>
      </w:pPr>
    </w:p>
    <w:p w14:paraId="6FB4E234" w14:textId="77777777" w:rsidR="00AA58E2" w:rsidRDefault="008A5B90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color w:val="385623" w:themeColor="accent6" w:themeShade="80"/>
          <w:sz w:val="23"/>
          <w:szCs w:val="23"/>
          <w:bdr w:val="none" w:sz="0" w:space="0" w:color="auto" w:frame="1"/>
          <w:lang w:eastAsia="sk-SK"/>
        </w:rPr>
      </w:pPr>
      <w:r w:rsidRPr="007544F6">
        <w:rPr>
          <w:rFonts w:ascii="Arial" w:eastAsia="Times New Roman" w:hAnsi="Arial" w:cs="Arial"/>
          <w:b/>
          <w:bCs/>
          <w:i/>
          <w:color w:val="385623" w:themeColor="accent6" w:themeShade="80"/>
          <w:sz w:val="23"/>
          <w:szCs w:val="23"/>
          <w:bdr w:val="none" w:sz="0" w:space="0" w:color="auto" w:frame="1"/>
          <w:lang w:eastAsia="sk-SK"/>
        </w:rPr>
        <w:t>Zákonný zástupca dieťaťa pri podaní žiadosti o prijatie dieťaťa do MŠ postupuje nasledovne:</w:t>
      </w:r>
    </w:p>
    <w:p w14:paraId="4AA5D1C1" w14:textId="4CCCB764" w:rsidR="008A5B90" w:rsidRPr="002546B5" w:rsidRDefault="00AA58E2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color w:val="385623" w:themeColor="accent6" w:themeShade="80"/>
          <w:sz w:val="23"/>
          <w:szCs w:val="23"/>
          <w:lang w:eastAsia="sk-SK"/>
        </w:rPr>
      </w:pPr>
      <w:r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P</w:t>
      </w:r>
      <w:r w:rsidR="008A5B90"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odávanie žiadostí </w:t>
      </w:r>
      <w:r w:rsidR="008A5B90"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eastAsia="sk-SK"/>
        </w:rPr>
        <w:t xml:space="preserve">o </w:t>
      </w:r>
      <w:r w:rsidR="008A5B90" w:rsidRPr="002546B5">
        <w:rPr>
          <w:rFonts w:ascii="Arial" w:eastAsia="Times New Roman" w:hAnsi="Arial" w:cs="Arial"/>
          <w:b/>
          <w:bCs/>
          <w:color w:val="5A5850"/>
          <w:sz w:val="23"/>
          <w:szCs w:val="23"/>
          <w:lang w:eastAsia="sk-SK"/>
        </w:rPr>
        <w:t>prijatie</w:t>
      </w:r>
      <w:r w:rsidR="008A5B90"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eastAsia="sk-SK"/>
        </w:rPr>
        <w:t xml:space="preserve"> dieťaťa sa bude </w:t>
      </w:r>
      <w:r w:rsidR="008A5B90"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organizo</w:t>
      </w:r>
      <w:r w:rsidR="0071116F"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vať:</w:t>
      </w:r>
    </w:p>
    <w:p w14:paraId="566CBFC4" w14:textId="77777777" w:rsidR="008A5B90" w:rsidRPr="0071116F" w:rsidRDefault="008A5B90" w:rsidP="0073381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5A5850"/>
          <w:sz w:val="23"/>
          <w:szCs w:val="23"/>
          <w:lang w:eastAsia="sk-SK"/>
        </w:rPr>
      </w:pPr>
      <w:r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osobne v n</w:t>
      </w:r>
      <w:r w:rsidRPr="006045EC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ašej škôlke </w:t>
      </w:r>
      <w:r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eastAsia="sk-SK"/>
        </w:rPr>
        <w:t xml:space="preserve">od </w:t>
      </w:r>
      <w:r w:rsidRPr="0071116F">
        <w:rPr>
          <w:rFonts w:ascii="Arial" w:eastAsia="Times New Roman" w:hAnsi="Arial" w:cs="Arial"/>
          <w:b/>
          <w:i/>
          <w:color w:val="5A5850"/>
          <w:sz w:val="23"/>
          <w:szCs w:val="23"/>
          <w:lang w:eastAsia="sk-SK"/>
        </w:rPr>
        <w:t xml:space="preserve">18.05.2021 do 19.05.2021 v čase od 16:30 hod. do 18:00 hod. </w:t>
      </w:r>
      <w:r w:rsidR="0071116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(prítomnosť dieťaťa nie je podmienkou)</w:t>
      </w:r>
    </w:p>
    <w:p w14:paraId="25059633" w14:textId="6E5A1C75" w:rsidR="008A5B90" w:rsidRPr="006045EC" w:rsidRDefault="008A5B90" w:rsidP="0073381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elektronickou formou - v</w:t>
      </w:r>
      <w:r w:rsidRPr="006045EC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ypísané a preskenovan</w:t>
      </w:r>
      <w:r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é žiadosti posielajte na e</w:t>
      </w:r>
      <w:r w:rsidR="0032765A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-</w:t>
      </w:r>
      <w:r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mail:</w:t>
      </w:r>
      <w:r w:rsidR="0032765A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 </w:t>
      </w:r>
      <w:hyperlink r:id="rId6" w:history="1">
        <w:r w:rsidR="0032765A" w:rsidRPr="00D53490">
          <w:rPr>
            <w:rStyle w:val="Hypertextovprepojenie"/>
            <w:rFonts w:ascii="Arial" w:eastAsia="Times New Roman" w:hAnsi="Arial" w:cs="Arial"/>
            <w:i/>
            <w:sz w:val="23"/>
            <w:szCs w:val="23"/>
            <w:lang w:val="hu-HU" w:eastAsia="sk-SK"/>
          </w:rPr>
          <w:t>skolkaturen@gmail.com</w:t>
        </w:r>
      </w:hyperlink>
    </w:p>
    <w:p w14:paraId="625FEDC1" w14:textId="77777777" w:rsidR="008A5B90" w:rsidRDefault="008A5B90" w:rsidP="008A5B90">
      <w:pPr>
        <w:jc w:val="center"/>
        <w:rPr>
          <w:rFonts w:ascii="Arial" w:eastAsia="Times New Roman" w:hAnsi="Arial" w:cs="Arial"/>
          <w:color w:val="5A5850"/>
          <w:sz w:val="23"/>
          <w:szCs w:val="23"/>
          <w:lang w:eastAsia="sk-SK"/>
        </w:rPr>
      </w:pPr>
      <w:r w:rsidRPr="007544F6">
        <w:rPr>
          <w:rFonts w:ascii="Arial" w:eastAsia="Times New Roman" w:hAnsi="Arial" w:cs="Arial"/>
          <w:color w:val="5A5850"/>
          <w:sz w:val="23"/>
          <w:szCs w:val="23"/>
          <w:lang w:eastAsia="sk-SK"/>
        </w:rPr>
        <w:t> </w:t>
      </w:r>
    </w:p>
    <w:p w14:paraId="1530ED0B" w14:textId="04F6A286" w:rsidR="008A5B90" w:rsidRPr="00F40935" w:rsidRDefault="008A5B90" w:rsidP="0073381F">
      <w:pPr>
        <w:jc w:val="center"/>
        <w:rPr>
          <w:rFonts w:ascii="Arial" w:hAnsi="Arial" w:cs="Arial"/>
          <w:color w:val="5A585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A5850"/>
          <w:sz w:val="23"/>
          <w:szCs w:val="23"/>
          <w:shd w:val="clear" w:color="auto" w:fill="FFFFFF"/>
        </w:rPr>
        <w:t>Tlačivo </w:t>
      </w:r>
      <w:r w:rsidRPr="006045EC">
        <w:rPr>
          <w:rFonts w:ascii="Arial" w:hAnsi="Arial" w:cs="Arial"/>
          <w:color w:val="ED7D31" w:themeColor="accent2"/>
          <w:sz w:val="23"/>
          <w:szCs w:val="23"/>
          <w:bdr w:val="none" w:sz="0" w:space="0" w:color="auto" w:frame="1"/>
          <w:shd w:val="clear" w:color="auto" w:fill="FFFFFF"/>
        </w:rPr>
        <w:t>„</w:t>
      </w:r>
      <w:r w:rsidRPr="006045EC">
        <w:rPr>
          <w:rStyle w:val="Zvraznenie"/>
          <w:rFonts w:ascii="Arial" w:hAnsi="Arial" w:cs="Arial"/>
          <w:b/>
          <w:bCs/>
          <w:color w:val="ED7D31" w:themeColor="accent2"/>
          <w:sz w:val="23"/>
          <w:szCs w:val="23"/>
          <w:bdr w:val="none" w:sz="0" w:space="0" w:color="auto" w:frame="1"/>
        </w:rPr>
        <w:t>ŽIADOSŤ O PRIJATIE DIEŤAŤA NA PREDPRIMÁRNE VZDELÁVANIE</w:t>
      </w:r>
      <w:r w:rsidRPr="006045EC">
        <w:rPr>
          <w:rStyle w:val="Zvraznenie"/>
          <w:rFonts w:ascii="Arial" w:hAnsi="Arial" w:cs="Arial"/>
          <w:color w:val="ED7D31" w:themeColor="accent2"/>
          <w:sz w:val="23"/>
          <w:szCs w:val="23"/>
          <w:bdr w:val="none" w:sz="0" w:space="0" w:color="auto" w:frame="1"/>
        </w:rPr>
        <w:t>“</w:t>
      </w:r>
      <w:r>
        <w:rPr>
          <w:rFonts w:ascii="Arial" w:hAnsi="Arial" w:cs="Arial"/>
          <w:color w:val="5A5850"/>
          <w:sz w:val="23"/>
          <w:szCs w:val="23"/>
          <w:shd w:val="clear" w:color="auto" w:fill="FFFFFF"/>
        </w:rPr>
        <w:t>  je k dispozícii na webovej stránke obce Tureň</w:t>
      </w:r>
      <w:r w:rsidR="00F40935">
        <w:rPr>
          <w:rFonts w:ascii="Arial" w:hAnsi="Arial" w:cs="Arial"/>
          <w:color w:val="5A5850"/>
          <w:sz w:val="23"/>
          <w:szCs w:val="23"/>
          <w:shd w:val="clear" w:color="auto" w:fill="FFFFFF"/>
        </w:rPr>
        <w:t xml:space="preserve"> -</w:t>
      </w:r>
      <w:r>
        <w:rPr>
          <w:rFonts w:ascii="Arial" w:hAnsi="Arial" w:cs="Arial"/>
          <w:color w:val="5A5850"/>
          <w:sz w:val="23"/>
          <w:szCs w:val="23"/>
          <w:shd w:val="clear" w:color="auto" w:fill="FFFFFF"/>
        </w:rPr>
        <w:t xml:space="preserve"> </w:t>
      </w:r>
      <w:hyperlink r:id="rId7" w:history="1">
        <w:r w:rsidR="00F40935" w:rsidRPr="00D53490">
          <w:rPr>
            <w:rStyle w:val="Hypertextovprepojenie"/>
            <w:rFonts w:ascii="Arial" w:hAnsi="Arial" w:cs="Arial"/>
            <w:sz w:val="23"/>
            <w:szCs w:val="23"/>
            <w:shd w:val="clear" w:color="auto" w:fill="FFFFFF"/>
          </w:rPr>
          <w:t>www.obecturen.sk</w:t>
        </w:r>
      </w:hyperlink>
    </w:p>
    <w:p w14:paraId="11027001" w14:textId="5E605FA6" w:rsidR="008A5B90" w:rsidRPr="00200994" w:rsidRDefault="008A5B90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Zákonný zástupca dieťaťa spolu so žiadosťou do materskej školy predkladá aj </w:t>
      </w:r>
      <w:r w:rsidRPr="0020099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potvrdenie o zdravotnej spôsobilosti dieťaťa </w:t>
      </w: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od všeobecného lekára pre deti a dorast, ktorého</w:t>
      </w:r>
      <w:r w:rsidRPr="0020099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 súčasťou </w:t>
      </w: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je aj</w:t>
      </w:r>
      <w:r w:rsidRPr="0020099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 údaj o povinnom očkovaní dieťaťa</w:t>
      </w:r>
      <w:r w:rsidR="00BF662B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.</w:t>
      </w:r>
    </w:p>
    <w:p w14:paraId="258F81E6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hAnsi="Arial" w:cs="Arial"/>
          <w:i/>
          <w:color w:val="5A5850"/>
          <w:sz w:val="23"/>
          <w:szCs w:val="23"/>
          <w:shd w:val="clear" w:color="auto" w:fill="FFFFFF"/>
        </w:rPr>
        <w:t>Do MŠ sa spravidla prijímajú deti </w:t>
      </w:r>
      <w:r w:rsidRPr="00200994">
        <w:rPr>
          <w:rStyle w:val="Vrazn"/>
          <w:rFonts w:ascii="Arial" w:hAnsi="Arial" w:cs="Arial"/>
          <w:i/>
          <w:color w:val="5A5850"/>
          <w:sz w:val="23"/>
          <w:szCs w:val="23"/>
          <w:bdr w:val="none" w:sz="0" w:space="0" w:color="auto" w:frame="1"/>
          <w:shd w:val="clear" w:color="auto" w:fill="FFFFFF"/>
        </w:rPr>
        <w:t>od 3 do 6 rokov</w:t>
      </w:r>
      <w:r w:rsidRPr="00200994">
        <w:rPr>
          <w:rFonts w:ascii="Arial" w:hAnsi="Arial" w:cs="Arial"/>
          <w:i/>
          <w:color w:val="5A5850"/>
          <w:sz w:val="23"/>
          <w:szCs w:val="23"/>
          <w:shd w:val="clear" w:color="auto" w:fill="FFFFFF"/>
        </w:rPr>
        <w:t>. Deti po dovŕšení dvoch rokov veku môžu byť prijaté do materskej školy po dohode s riaditeľom materskej školy, a to v prípade, ak to dovoľuje kapacita materskej školy a deti dosahujú požadovanú úroveň v oblasti hygienických návykov a sebaobsluhy.</w:t>
      </w:r>
    </w:p>
    <w:p w14:paraId="0D771C7D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</w:p>
    <w:p w14:paraId="2D8CA946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B050"/>
          <w:sz w:val="28"/>
          <w:szCs w:val="28"/>
          <w:lang w:eastAsia="sk-SK"/>
        </w:rPr>
      </w:pPr>
      <w:r w:rsidRPr="00200994">
        <w:rPr>
          <w:rFonts w:ascii="Arial" w:eastAsia="Times New Roman" w:hAnsi="Arial" w:cs="Arial"/>
          <w:bCs/>
          <w:i/>
          <w:color w:val="00B050"/>
          <w:sz w:val="28"/>
          <w:szCs w:val="28"/>
          <w:bdr w:val="none" w:sz="0" w:space="0" w:color="auto" w:frame="1"/>
          <w:lang w:eastAsia="sk-SK"/>
        </w:rPr>
        <w:t>Na predprimárne vzdelávanie:</w:t>
      </w:r>
    </w:p>
    <w:p w14:paraId="0846AF4F" w14:textId="77777777" w:rsidR="008A5B90" w:rsidRPr="00200994" w:rsidRDefault="008A5B90" w:rsidP="0073381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sa prednostne prijímajú deti, pre ktoré je plnenie predprimárneho vzdelávania povinné</w:t>
      </w: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,</w:t>
      </w:r>
    </w:p>
    <w:p w14:paraId="1AC02B1D" w14:textId="77777777" w:rsidR="008A5B90" w:rsidRPr="00200994" w:rsidRDefault="008A5B90" w:rsidP="0073381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deti s pokračovaním predprimárneho vzdelávania.</w:t>
      </w:r>
    </w:p>
    <w:p w14:paraId="5942C0F7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 </w:t>
      </w:r>
    </w:p>
    <w:p w14:paraId="70F19DDE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B050"/>
          <w:sz w:val="24"/>
          <w:szCs w:val="24"/>
          <w:lang w:eastAsia="sk-SK"/>
        </w:rPr>
      </w:pPr>
      <w:r w:rsidRPr="00200994">
        <w:rPr>
          <w:rFonts w:ascii="Arial" w:eastAsia="Times New Roman" w:hAnsi="Arial" w:cs="Arial"/>
          <w:bCs/>
          <w:i/>
          <w:color w:val="00B050"/>
          <w:sz w:val="24"/>
          <w:szCs w:val="24"/>
          <w:bdr w:val="none" w:sz="0" w:space="0" w:color="auto" w:frame="1"/>
          <w:lang w:eastAsia="sk-SK"/>
        </w:rPr>
        <w:t>Ostatné podmienky prijatia:</w:t>
      </w:r>
    </w:p>
    <w:p w14:paraId="00423B33" w14:textId="3C1B3F70" w:rsidR="008A5B90" w:rsidRDefault="008A5B90" w:rsidP="0073381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dieťa v kalendárnom roku dovŕši tri roky  (postupnosť od najstaršieho po najmladšie dieťa)</w:t>
      </w:r>
    </w:p>
    <w:p w14:paraId="07E5B639" w14:textId="77777777" w:rsidR="008A5B90" w:rsidRPr="00200994" w:rsidRDefault="008A5B90" w:rsidP="0073381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color w:val="5A5850"/>
          <w:sz w:val="23"/>
          <w:szCs w:val="23"/>
          <w:lang w:eastAsia="sk-SK"/>
        </w:rPr>
        <w:t>ostatné deti podľa voľných kapacít materskej školy</w:t>
      </w:r>
    </w:p>
    <w:p w14:paraId="128C6002" w14:textId="77777777" w:rsidR="008A5B90" w:rsidRPr="00200994" w:rsidRDefault="008A5B90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850"/>
          <w:sz w:val="23"/>
          <w:szCs w:val="23"/>
          <w:lang w:eastAsia="sk-SK"/>
        </w:rPr>
      </w:pPr>
      <w:r w:rsidRPr="00200994">
        <w:rPr>
          <w:rFonts w:ascii="Arial" w:eastAsia="Times New Roman" w:hAnsi="Arial" w:cs="Arial"/>
          <w:color w:val="5A5850"/>
          <w:sz w:val="23"/>
          <w:szCs w:val="23"/>
          <w:lang w:eastAsia="sk-SK"/>
        </w:rPr>
        <w:t> </w:t>
      </w:r>
    </w:p>
    <w:p w14:paraId="2E4BF087" w14:textId="1E7F319A" w:rsidR="008A5B90" w:rsidRDefault="008A5B90" w:rsidP="008A5B90"/>
    <w:p w14:paraId="260A4B08" w14:textId="77777777" w:rsidR="008008A3" w:rsidRDefault="008008A3" w:rsidP="008A5B90"/>
    <w:p w14:paraId="66F5643E" w14:textId="5C4B0F43" w:rsidR="008008A3" w:rsidRDefault="00AE756C" w:rsidP="008008A3">
      <w:pPr>
        <w:jc w:val="center"/>
        <w:rPr>
          <w:rFonts w:ascii="Britannic Bold" w:hAnsi="Britannic Bold" w:cs="Arial"/>
          <w:color w:val="538135"/>
          <w:sz w:val="44"/>
          <w:szCs w:val="44"/>
          <w:lang w:val="hu-HU"/>
        </w:rPr>
      </w:pPr>
      <w:r>
        <w:rPr>
          <w:rFonts w:ascii="Arial" w:hAnsi="Arial" w:cs="Arial"/>
          <w:noProof/>
          <w:color w:val="030303"/>
          <w:sz w:val="20"/>
          <w:szCs w:val="20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16AE8967" wp14:editId="26EDD854">
            <wp:simplePos x="0" y="0"/>
            <wp:positionH relativeFrom="column">
              <wp:posOffset>43180</wp:posOffset>
            </wp:positionH>
            <wp:positionV relativeFrom="paragraph">
              <wp:posOffset>-340360</wp:posOffset>
            </wp:positionV>
            <wp:extent cx="1809750" cy="771525"/>
            <wp:effectExtent l="0" t="0" r="0" b="9525"/>
            <wp:wrapNone/>
            <wp:docPr id="20" name="Obrázok 1" descr="http://www.bojna.sk/portals_pictures/i_000920/i_9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bojna.sk/portals_pictures/i_000920/i_92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A3">
        <w:rPr>
          <w:rFonts w:ascii="Britannic Bold" w:hAnsi="Britannic Bold" w:cs="Arial"/>
          <w:color w:val="538135"/>
          <w:sz w:val="44"/>
          <w:szCs w:val="44"/>
          <w:lang w:val="hu-HU"/>
        </w:rPr>
        <w:t>BEÍRATÁS</w:t>
      </w:r>
    </w:p>
    <w:p w14:paraId="0DE8D1D5" w14:textId="3962D65A" w:rsidR="0073381F" w:rsidRPr="0073381F" w:rsidRDefault="008008A3" w:rsidP="0073381F">
      <w:pPr>
        <w:spacing w:line="360" w:lineRule="auto"/>
        <w:jc w:val="center"/>
        <w:rPr>
          <w:rFonts w:ascii="Britannic Bold" w:hAnsi="Britannic Bold" w:cs="Arial"/>
          <w:color w:val="538135"/>
          <w:sz w:val="44"/>
          <w:szCs w:val="44"/>
          <w:lang w:val="hu-HU"/>
        </w:rPr>
      </w:pPr>
      <w:r>
        <w:rPr>
          <w:rFonts w:ascii="Britannic Bold" w:hAnsi="Britannic Bold" w:cs="Arial"/>
          <w:color w:val="538135"/>
          <w:sz w:val="44"/>
          <w:szCs w:val="44"/>
          <w:lang w:val="hu-HU"/>
        </w:rPr>
        <w:t>A ZONCTORONYI ÓVODÁBA</w:t>
      </w:r>
    </w:p>
    <w:p w14:paraId="58E7B49D" w14:textId="60AE5BB6" w:rsidR="008A5B90" w:rsidRPr="00FD6F72" w:rsidRDefault="000F7737" w:rsidP="0073381F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</w:pP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Az új koronavírus, a COVID-19 által okozott légzőszervi megbetegedések terjedése kapcsán, valamint a Szlovák Köztársaság </w:t>
      </w:r>
      <w:r w:rsidR="00FD6F72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oktatásügyi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, </w:t>
      </w:r>
      <w:r w:rsidR="00FD6F72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tudományos,</w:t>
      </w:r>
      <w:r w:rsid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 </w:t>
      </w:r>
      <w:r w:rsidR="00FD6F72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kutatási és sportminisztérium döntése alapján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 a gyermekek </w:t>
      </w:r>
      <w:r w:rsidR="00EF5B79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202</w:t>
      </w:r>
      <w:r w:rsidR="00CF7251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1</w:t>
      </w:r>
      <w:r w:rsidR="00EF5B79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/202</w:t>
      </w:r>
      <w:r w:rsidR="00CF7251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2</w:t>
      </w:r>
      <w:r w:rsidR="00EF5B79"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 -es 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iskolai évre történő felvétele a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 </w:t>
      </w:r>
      <w:proofErr w:type="spellStart"/>
      <w:r w:rsid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Z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onctoronyi</w:t>
      </w:r>
      <w:proofErr w:type="spellEnd"/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 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>Óvod</w:t>
      </w:r>
      <w:r w:rsidRPr="00FD6F72">
        <w:rPr>
          <w:rFonts w:ascii="Arial" w:hAnsi="Arial" w:cs="Arial"/>
          <w:b/>
          <w:i/>
          <w:color w:val="7030A0"/>
          <w:sz w:val="24"/>
          <w:szCs w:val="24"/>
          <w:shd w:val="clear" w:color="auto" w:fill="FFFFFF"/>
          <w:lang w:val="hu-HU"/>
        </w:rPr>
        <w:t xml:space="preserve">ába a következőképpen fog zajlani: </w:t>
      </w:r>
    </w:p>
    <w:p w14:paraId="2BDD92AB" w14:textId="439C4B5B" w:rsidR="00FD6F72" w:rsidRPr="00A35900" w:rsidRDefault="00FD6F72" w:rsidP="0073381F">
      <w:pPr>
        <w:spacing w:line="360" w:lineRule="auto"/>
        <w:jc w:val="both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eastAsia="sk-SK"/>
        </w:rPr>
      </w:pPr>
      <w:r w:rsidRPr="00A35900">
        <w:rPr>
          <w:rFonts w:ascii="Arial" w:eastAsia="Times New Roman" w:hAnsi="Arial" w:cs="Arial"/>
          <w:b/>
          <w:bCs/>
          <w:color w:val="5A5850"/>
          <w:sz w:val="24"/>
          <w:szCs w:val="24"/>
          <w:bdr w:val="none" w:sz="0" w:space="0" w:color="auto" w:frame="1"/>
          <w:lang w:eastAsia="sk-SK"/>
        </w:rPr>
        <w:t>1.</w:t>
      </w:r>
      <w:r w:rsidRPr="004C468F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 xml:space="preserve"> </w:t>
      </w:r>
      <w:r w:rsidR="008008A3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>a</w:t>
      </w:r>
      <w:r w:rsidRPr="004C468F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 xml:space="preserve"> gyermekek </w:t>
      </w:r>
      <w:r w:rsidR="004C468F" w:rsidRPr="004C468F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>beíratására</w:t>
      </w:r>
      <w:r w:rsidRPr="004C468F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 xml:space="preserve"> </w:t>
      </w:r>
      <w:r w:rsidR="00B1729D"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 xml:space="preserve">2021. </w:t>
      </w:r>
      <w:r w:rsidR="00B1729D"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>május</w:t>
      </w:r>
      <w:r w:rsidR="00B1729D"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 xml:space="preserve"> </w:t>
      </w:r>
      <w:r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>18</w:t>
      </w:r>
      <w:r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>-án és május 19-én</w:t>
      </w:r>
      <w:r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 xml:space="preserve"> kerül sor</w:t>
      </w:r>
      <w:r w:rsidR="00A35900"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 xml:space="preserve"> </w:t>
      </w:r>
      <w:r w:rsidRPr="002546B5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bdr w:val="none" w:sz="0" w:space="0" w:color="auto" w:frame="1"/>
          <w:lang w:val="hu-HU" w:eastAsia="sk-SK"/>
        </w:rPr>
        <w:t>személyesen vagy elektronikus úton</w:t>
      </w:r>
    </w:p>
    <w:p w14:paraId="3273A187" w14:textId="01C82A97" w:rsidR="00A35900" w:rsidRDefault="00FD6F72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</w:pPr>
      <w:r w:rsidRPr="00A35900">
        <w:rPr>
          <w:rFonts w:ascii="Arial" w:eastAsia="Times New Roman" w:hAnsi="Arial" w:cs="Arial"/>
          <w:b/>
          <w:bCs/>
          <w:color w:val="5A5850"/>
          <w:sz w:val="24"/>
          <w:szCs w:val="24"/>
          <w:bdr w:val="none" w:sz="0" w:space="0" w:color="auto" w:frame="1"/>
          <w:lang w:eastAsia="sk-SK"/>
        </w:rPr>
        <w:t>2.</w:t>
      </w:r>
      <w:r w:rsidRPr="00FD6F72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eastAsia="sk-SK"/>
        </w:rPr>
        <w:t xml:space="preserve"> </w:t>
      </w:r>
      <w:r w:rsidR="008008A3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>a</w:t>
      </w:r>
      <w:r w:rsidR="00A35900" w:rsidRPr="00A35900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val="hu-HU" w:eastAsia="sk-SK"/>
        </w:rPr>
        <w:t> gyermekek beíratásához szükséges kitölteni a következő nyomtatványt:</w:t>
      </w:r>
      <w:r w:rsidR="00A35900">
        <w:rPr>
          <w:rFonts w:ascii="Arial" w:eastAsia="Times New Roman" w:hAnsi="Arial" w:cs="Arial"/>
          <w:color w:val="5A5850"/>
          <w:sz w:val="24"/>
          <w:szCs w:val="24"/>
          <w:bdr w:val="none" w:sz="0" w:space="0" w:color="auto" w:frame="1"/>
          <w:lang w:eastAsia="sk-SK"/>
        </w:rPr>
        <w:t xml:space="preserve"> </w:t>
      </w:r>
      <w:r w:rsidR="008008A3" w:rsidRPr="007544F6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>„Žiadosť</w:t>
      </w:r>
      <w:r w:rsidR="008008A3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 xml:space="preserve"> o prijatie dieťaťa na </w:t>
      </w:r>
      <w:r w:rsidR="008008A3" w:rsidRPr="007544F6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  <w:t>predprimárne vzdelávanie“</w:t>
      </w:r>
    </w:p>
    <w:p w14:paraId="77168E63" w14:textId="77777777" w:rsidR="00B1729D" w:rsidRPr="00B1729D" w:rsidRDefault="00B1729D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  <w:lang w:eastAsia="sk-SK"/>
        </w:rPr>
      </w:pPr>
    </w:p>
    <w:p w14:paraId="33182AE7" w14:textId="14C6EBE0" w:rsidR="00B1729D" w:rsidRPr="002546B5" w:rsidRDefault="00B1729D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385623" w:themeColor="accent6" w:themeShade="80"/>
          <w:sz w:val="23"/>
          <w:szCs w:val="23"/>
          <w:bdr w:val="none" w:sz="0" w:space="0" w:color="auto" w:frame="1"/>
          <w:lang w:val="hu-HU" w:eastAsia="sk-SK"/>
        </w:rPr>
      </w:pPr>
      <w:r w:rsidRPr="002546B5">
        <w:rPr>
          <w:rFonts w:ascii="Arial" w:eastAsia="Times New Roman" w:hAnsi="Arial" w:cs="Arial"/>
          <w:b/>
          <w:bCs/>
          <w:iCs/>
          <w:color w:val="385623" w:themeColor="accent6" w:themeShade="80"/>
          <w:sz w:val="23"/>
          <w:szCs w:val="23"/>
          <w:bdr w:val="none" w:sz="0" w:space="0" w:color="auto" w:frame="1"/>
          <w:lang w:val="hu-HU" w:eastAsia="sk-SK"/>
        </w:rPr>
        <w:t>A gyermek óvodába történő felvételére vonatkozó kérelem benyújtásakor a gyermek törvényes képviselője az alábbiak szerint jár el:</w:t>
      </w:r>
    </w:p>
    <w:p w14:paraId="02AE47B0" w14:textId="0FC110C9" w:rsidR="00B1729D" w:rsidRPr="0032765A" w:rsidRDefault="002546B5" w:rsidP="0073381F">
      <w:pPr>
        <w:spacing w:after="0" w:line="240" w:lineRule="auto"/>
        <w:jc w:val="both"/>
        <w:textAlignment w:val="baseline"/>
        <w:rPr>
          <w:rStyle w:val="Zvraznenie"/>
          <w:rFonts w:ascii="Arial" w:eastAsia="Times New Roman" w:hAnsi="Arial" w:cs="Arial"/>
          <w:b/>
          <w:bCs/>
          <w:iCs w:val="0"/>
          <w:color w:val="5A5850"/>
          <w:sz w:val="23"/>
          <w:szCs w:val="23"/>
          <w:bdr w:val="none" w:sz="0" w:space="0" w:color="auto" w:frame="1"/>
          <w:lang w:val="hu-HU" w:eastAsia="sk-SK"/>
        </w:rPr>
      </w:pPr>
      <w:r w:rsidRPr="002546B5">
        <w:rPr>
          <w:rFonts w:ascii="Arial" w:eastAsia="Times New Roman" w:hAnsi="Arial" w:cs="Arial"/>
          <w:b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>A gyermek beíratására irányuló kérelmek benyújtásának lehetőségei:</w:t>
      </w:r>
    </w:p>
    <w:p w14:paraId="7300E9BA" w14:textId="1C787264" w:rsidR="00B1729D" w:rsidRDefault="00B1729D" w:rsidP="0073381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5A5850"/>
          <w:sz w:val="23"/>
          <w:szCs w:val="23"/>
          <w:lang w:val="hu-HU" w:eastAsia="sk-SK"/>
        </w:rPr>
      </w:pPr>
      <w:r w:rsidRPr="0032765A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személyesen óvodánkban </w:t>
      </w:r>
      <w:r w:rsidRPr="0032765A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>2021.</w:t>
      </w:r>
      <w:r w:rsidR="002546B5" w:rsidRPr="0032765A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 xml:space="preserve"> május </w:t>
      </w:r>
      <w:r w:rsidRPr="0032765A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>18-</w:t>
      </w:r>
      <w:r w:rsidR="002546B5" w:rsidRPr="0032765A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>án és 19-én</w:t>
      </w:r>
      <w:r w:rsidRPr="0032765A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 xml:space="preserve"> 16:30-tól 18:00-ig</w:t>
      </w:r>
      <w:r w:rsidRPr="0032765A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(a gyermek jelenléte</w:t>
      </w:r>
      <w:r w:rsidRPr="0032765A">
        <w:rPr>
          <w:rFonts w:ascii="Arial" w:eastAsia="Times New Roman" w:hAnsi="Arial" w:cs="Arial"/>
          <w:iCs/>
          <w:color w:val="5A5850"/>
          <w:sz w:val="23"/>
          <w:szCs w:val="23"/>
          <w:lang w:val="hu-HU" w:eastAsia="sk-SK"/>
        </w:rPr>
        <w:t xml:space="preserve"> nem feltétel)</w:t>
      </w:r>
    </w:p>
    <w:p w14:paraId="0D639A9A" w14:textId="2C352B20" w:rsidR="0032765A" w:rsidRPr="00F40935" w:rsidRDefault="0032765A" w:rsidP="0073381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5A5850"/>
          <w:sz w:val="23"/>
          <w:szCs w:val="23"/>
          <w:lang w:val="hu-HU" w:eastAsia="sk-SK"/>
        </w:rPr>
      </w:pPr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elektronikus formában – a kiírt és </w:t>
      </w:r>
      <w:proofErr w:type="spellStart"/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bescanelt</w:t>
      </w:r>
      <w:proofErr w:type="spellEnd"/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kérvényt küldjék a következő e-mail címre: </w:t>
      </w:r>
      <w:hyperlink r:id="rId8" w:history="1">
        <w:r w:rsidRPr="00D53490">
          <w:rPr>
            <w:rStyle w:val="Hypertextovprepojenie"/>
            <w:rFonts w:ascii="Arial" w:eastAsia="Times New Roman" w:hAnsi="Arial" w:cs="Arial"/>
            <w:i/>
            <w:sz w:val="23"/>
            <w:szCs w:val="23"/>
            <w:lang w:val="hu-HU" w:eastAsia="sk-SK"/>
          </w:rPr>
          <w:t>skolkaturen@gmail.c</w:t>
        </w:r>
        <w:r w:rsidRPr="00D53490">
          <w:rPr>
            <w:rStyle w:val="Hypertextovprepojenie"/>
            <w:rFonts w:ascii="Arial" w:eastAsia="Times New Roman" w:hAnsi="Arial" w:cs="Arial"/>
            <w:i/>
            <w:sz w:val="23"/>
            <w:szCs w:val="23"/>
            <w:lang w:val="hu-HU" w:eastAsia="sk-SK"/>
          </w:rPr>
          <w:t>o</w:t>
        </w:r>
        <w:r w:rsidRPr="00D53490">
          <w:rPr>
            <w:rStyle w:val="Hypertextovprepojenie"/>
            <w:rFonts w:ascii="Arial" w:eastAsia="Times New Roman" w:hAnsi="Arial" w:cs="Arial"/>
            <w:i/>
            <w:sz w:val="23"/>
            <w:szCs w:val="23"/>
            <w:lang w:val="hu-HU" w:eastAsia="sk-SK"/>
          </w:rPr>
          <w:t>m</w:t>
        </w:r>
      </w:hyperlink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</w:t>
      </w:r>
    </w:p>
    <w:p w14:paraId="3414C93A" w14:textId="5E7AFDFB" w:rsidR="0032765A" w:rsidRDefault="0032765A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5A5850"/>
          <w:sz w:val="23"/>
          <w:szCs w:val="23"/>
          <w:lang w:eastAsia="sk-SK"/>
        </w:rPr>
      </w:pPr>
    </w:p>
    <w:p w14:paraId="2F6E6126" w14:textId="77777777" w:rsidR="00BF662B" w:rsidRPr="0032765A" w:rsidRDefault="00BF662B" w:rsidP="00327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5A5850"/>
          <w:sz w:val="23"/>
          <w:szCs w:val="23"/>
          <w:lang w:eastAsia="sk-SK"/>
        </w:rPr>
      </w:pPr>
    </w:p>
    <w:p w14:paraId="3C698A4E" w14:textId="6CFAE7DC" w:rsidR="00F40935" w:rsidRPr="00BF662B" w:rsidRDefault="00F40935" w:rsidP="0073381F">
      <w:pPr>
        <w:jc w:val="center"/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</w:pPr>
      <w:r w:rsidRPr="00F40935">
        <w:rPr>
          <w:rFonts w:ascii="Arial" w:hAnsi="Arial" w:cs="Arial"/>
          <w:color w:val="ED7D31" w:themeColor="accent2"/>
          <w:sz w:val="23"/>
          <w:szCs w:val="23"/>
          <w:bdr w:val="none" w:sz="0" w:space="0" w:color="auto" w:frame="1"/>
          <w:shd w:val="clear" w:color="auto" w:fill="FFFFFF"/>
          <w:lang w:val="hu-HU"/>
        </w:rPr>
        <w:t>„</w:t>
      </w:r>
      <w:r w:rsidRPr="00F40935">
        <w:rPr>
          <w:rStyle w:val="Zvraznenie"/>
          <w:rFonts w:ascii="Arial" w:hAnsi="Arial" w:cs="Arial"/>
          <w:b/>
          <w:bCs/>
          <w:color w:val="ED7D31" w:themeColor="accent2"/>
          <w:sz w:val="23"/>
          <w:szCs w:val="23"/>
          <w:bdr w:val="none" w:sz="0" w:space="0" w:color="auto" w:frame="1"/>
          <w:lang w:val="hu-HU"/>
        </w:rPr>
        <w:t>ŽIADOSŤ O PRIJATIE DIEŤAŤA NA PREDPRIMÁRNE VZDELÁVANIE</w:t>
      </w:r>
      <w:r w:rsidRPr="00F40935">
        <w:rPr>
          <w:rStyle w:val="Zvraznenie"/>
          <w:rFonts w:ascii="Arial" w:hAnsi="Arial" w:cs="Arial"/>
          <w:color w:val="ED7D31" w:themeColor="accent2"/>
          <w:sz w:val="23"/>
          <w:szCs w:val="23"/>
          <w:bdr w:val="none" w:sz="0" w:space="0" w:color="auto" w:frame="1"/>
          <w:lang w:val="hu-HU"/>
        </w:rPr>
        <w:t>“</w:t>
      </w:r>
      <w:r w:rsidRPr="00F40935"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> </w:t>
      </w:r>
      <w:r w:rsidRPr="00F40935"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 xml:space="preserve">című nyomtatvány </w:t>
      </w:r>
      <w:r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>megtalálható</w:t>
      </w:r>
      <w:r w:rsidRPr="00F40935"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 xml:space="preserve"> a falu weboldalá</w:t>
      </w:r>
      <w:r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>n</w:t>
      </w:r>
      <w:r w:rsidRPr="00F40935">
        <w:rPr>
          <w:rFonts w:ascii="Arial" w:hAnsi="Arial" w:cs="Arial"/>
          <w:color w:val="5A5850"/>
          <w:sz w:val="23"/>
          <w:szCs w:val="23"/>
          <w:shd w:val="clear" w:color="auto" w:fill="FFFFFF"/>
          <w:lang w:val="hu-HU"/>
        </w:rPr>
        <w:t xml:space="preserve"> – </w:t>
      </w:r>
      <w:hyperlink r:id="rId9" w:history="1">
        <w:r w:rsidRPr="00F40935">
          <w:rPr>
            <w:rStyle w:val="Hypertextovprepojenie"/>
            <w:rFonts w:ascii="Arial" w:hAnsi="Arial" w:cs="Arial"/>
            <w:sz w:val="23"/>
            <w:szCs w:val="23"/>
            <w:shd w:val="clear" w:color="auto" w:fill="FFFFFF"/>
            <w:lang w:val="hu-HU"/>
          </w:rPr>
          <w:t>www.obecturen.sk</w:t>
        </w:r>
      </w:hyperlink>
    </w:p>
    <w:p w14:paraId="051F2CA9" w14:textId="3E6B725E" w:rsidR="00BF662B" w:rsidRDefault="00BF662B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A gyermek törvényes képviselője az óvodá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ba való beíratási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 kérelemmel együtt benyújtja a gyermek orvosi és alkalmassági igazolását a háziorvostól, amely tartalmaz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za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 a gyermek kötelező oltásáról is 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az adatokat. </w:t>
      </w:r>
    </w:p>
    <w:p w14:paraId="77BB8EFE" w14:textId="55C1F4A0" w:rsidR="00BF662B" w:rsidRPr="00BF662B" w:rsidRDefault="00BF662B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</w:pP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Az óvodába általában a </w:t>
      </w:r>
      <w:r w:rsidRPr="0018482B">
        <w:rPr>
          <w:rFonts w:ascii="Arial" w:eastAsia="Times New Roman" w:hAnsi="Arial" w:cs="Arial"/>
          <w:b/>
          <w:bCs/>
          <w:i/>
          <w:color w:val="5A5850"/>
          <w:sz w:val="23"/>
          <w:szCs w:val="23"/>
          <w:lang w:val="hu-HU" w:eastAsia="sk-SK"/>
        </w:rPr>
        <w:t>3 és 6 év közötti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gyermekeket veszik fel.</w:t>
      </w:r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A második életévüket be</w:t>
      </w:r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t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öltött gyermekek felvétele az óv</w:t>
      </w:r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o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dába az igazgatónővel való megegyezés </w:t>
      </w:r>
      <w:r w:rsidR="001848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által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történik, abban az </w:t>
      </w:r>
      <w:r w:rsidR="0018482B"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esetben,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ha az óv</w:t>
      </w:r>
      <w:r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o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da befogadóképessége ezt megengedi és a gyermek eléri az előírt szintet</w:t>
      </w:r>
      <w:r w:rsidR="001848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a </w:t>
      </w:r>
      <w:r w:rsidRPr="00BF66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higiéniai szokások</w:t>
      </w:r>
      <w:r w:rsidR="0018482B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 és az önkiszolgálás területén.  </w:t>
      </w:r>
    </w:p>
    <w:p w14:paraId="2930017C" w14:textId="5E0385DE" w:rsidR="00CD0739" w:rsidRDefault="00CD0739" w:rsidP="0073381F">
      <w:pPr>
        <w:jc w:val="both"/>
        <w:rPr>
          <w:lang w:val="hu-HU"/>
        </w:rPr>
      </w:pPr>
    </w:p>
    <w:p w14:paraId="38931FE0" w14:textId="09782A27" w:rsidR="00B324B4" w:rsidRPr="00B324B4" w:rsidRDefault="00B324B4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00B050"/>
          <w:sz w:val="28"/>
          <w:szCs w:val="28"/>
          <w:bdr w:val="none" w:sz="0" w:space="0" w:color="auto" w:frame="1"/>
          <w:lang w:eastAsia="sk-SK"/>
        </w:rPr>
      </w:pPr>
      <w:r w:rsidRPr="00B324B4">
        <w:rPr>
          <w:rFonts w:ascii="Arial" w:eastAsia="Times New Roman" w:hAnsi="Arial" w:cs="Arial"/>
          <w:bCs/>
          <w:i/>
          <w:color w:val="00B050"/>
          <w:sz w:val="28"/>
          <w:szCs w:val="28"/>
          <w:bdr w:val="none" w:sz="0" w:space="0" w:color="auto" w:frame="1"/>
          <w:lang w:eastAsia="sk-SK"/>
        </w:rPr>
        <w:t>Óvodai oktatás</w:t>
      </w:r>
      <w:r w:rsidRPr="00B324B4">
        <w:rPr>
          <w:rFonts w:ascii="Arial" w:eastAsia="Times New Roman" w:hAnsi="Arial" w:cs="Arial"/>
          <w:bCs/>
          <w:i/>
          <w:color w:val="00B050"/>
          <w:sz w:val="28"/>
          <w:szCs w:val="28"/>
          <w:bdr w:val="none" w:sz="0" w:space="0" w:color="auto" w:frame="1"/>
          <w:lang w:eastAsia="sk-SK"/>
        </w:rPr>
        <w:t>ra jelentkezők</w:t>
      </w:r>
      <w:r w:rsidRPr="00B324B4">
        <w:rPr>
          <w:rFonts w:ascii="Arial" w:eastAsia="Times New Roman" w:hAnsi="Arial" w:cs="Arial"/>
          <w:bCs/>
          <w:i/>
          <w:color w:val="00B050"/>
          <w:sz w:val="28"/>
          <w:szCs w:val="28"/>
          <w:bdr w:val="none" w:sz="0" w:space="0" w:color="auto" w:frame="1"/>
          <w:lang w:eastAsia="sk-SK"/>
        </w:rPr>
        <w:t>:</w:t>
      </w:r>
    </w:p>
    <w:p w14:paraId="7F3AA272" w14:textId="55EEFF78" w:rsidR="00B324B4" w:rsidRPr="00B324B4" w:rsidRDefault="00B324B4" w:rsidP="0073381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</w:pPr>
      <w:r w:rsidRPr="00B324B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>elsőbbséget élveznek azok a gyermekek</w:t>
      </w:r>
      <w:r w:rsidRPr="00B324B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  <w:t>, akik számára az óvodai nevelés kötelező,</w:t>
      </w:r>
    </w:p>
    <w:p w14:paraId="7A60004C" w14:textId="462BEBBD" w:rsidR="00B324B4" w:rsidRDefault="00B324B4" w:rsidP="0073381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</w:pPr>
      <w:r w:rsidRPr="00B324B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>az óvodai oktatás</w:t>
      </w:r>
      <w:r w:rsidR="00CF7251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 xml:space="preserve">t </w:t>
      </w:r>
      <w:r w:rsidRPr="00B324B4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>folytat</w:t>
      </w:r>
      <w:r w:rsidR="00CF7251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>ó</w:t>
      </w:r>
      <w:r w:rsidRPr="0073381F"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val="hu-HU" w:eastAsia="sk-SK"/>
        </w:rPr>
        <w:t xml:space="preserve"> gyermekek.</w:t>
      </w:r>
    </w:p>
    <w:p w14:paraId="745A36EC" w14:textId="77777777" w:rsidR="0073381F" w:rsidRPr="0073381F" w:rsidRDefault="0073381F" w:rsidP="007338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5A5850"/>
          <w:sz w:val="23"/>
          <w:szCs w:val="23"/>
          <w:bdr w:val="none" w:sz="0" w:space="0" w:color="auto" w:frame="1"/>
          <w:lang w:eastAsia="sk-SK"/>
        </w:rPr>
      </w:pPr>
    </w:p>
    <w:p w14:paraId="4FF84AB6" w14:textId="77777777" w:rsidR="00B324B4" w:rsidRPr="0073381F" w:rsidRDefault="00B324B4" w:rsidP="007338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00B050"/>
          <w:sz w:val="24"/>
          <w:szCs w:val="24"/>
          <w:bdr w:val="none" w:sz="0" w:space="0" w:color="auto" w:frame="1"/>
          <w:lang w:eastAsia="sk-SK"/>
        </w:rPr>
      </w:pPr>
      <w:r w:rsidRPr="0073381F">
        <w:rPr>
          <w:rFonts w:ascii="Arial" w:eastAsia="Times New Roman" w:hAnsi="Arial" w:cs="Arial"/>
          <w:bCs/>
          <w:i/>
          <w:color w:val="00B050"/>
          <w:sz w:val="24"/>
          <w:szCs w:val="24"/>
          <w:bdr w:val="none" w:sz="0" w:space="0" w:color="auto" w:frame="1"/>
          <w:lang w:eastAsia="sk-SK"/>
        </w:rPr>
        <w:t>A felvétel egyéb feltételei:</w:t>
      </w:r>
    </w:p>
    <w:p w14:paraId="0356FF90" w14:textId="7C5D867F" w:rsidR="00B324B4" w:rsidRDefault="00B324B4" w:rsidP="0073381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</w:pP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a gyermek </w:t>
      </w:r>
      <w:r w:rsidR="0073381F" w:rsidRPr="0073381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a</w:t>
      </w: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 naptári évben </w:t>
      </w:r>
      <w:r w:rsidR="0073381F" w:rsidRPr="0073381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 xml:space="preserve">betölti </w:t>
      </w: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eastAsia="sk-SK"/>
        </w:rPr>
        <w:t>a harmadi</w:t>
      </w: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k életévét (</w:t>
      </w:r>
      <w:r w:rsidR="0073381F" w:rsidRPr="0073381F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sorrend </w:t>
      </w: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>a legidősebbtől a legfiatalabbig)</w:t>
      </w:r>
    </w:p>
    <w:p w14:paraId="4CB27069" w14:textId="1729724B" w:rsidR="0073381F" w:rsidRPr="0073381F" w:rsidRDefault="0073381F" w:rsidP="0073381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</w:pPr>
      <w:r w:rsidRPr="0073381F">
        <w:rPr>
          <w:rFonts w:ascii="Arial" w:eastAsia="Times New Roman" w:hAnsi="Arial" w:cs="Arial"/>
          <w:i/>
          <w:color w:val="5A5850"/>
          <w:sz w:val="23"/>
          <w:szCs w:val="23"/>
          <w:lang w:val="hu-HU" w:eastAsia="sk-SK"/>
        </w:rPr>
        <w:t xml:space="preserve">a többi gyermek az óvoda szabad kapacitásától függően </w:t>
      </w:r>
    </w:p>
    <w:p w14:paraId="48338F42" w14:textId="38F22251" w:rsidR="0018482B" w:rsidRPr="00BF662B" w:rsidRDefault="0018482B" w:rsidP="0073381F">
      <w:pPr>
        <w:jc w:val="both"/>
        <w:rPr>
          <w:lang w:val="hu-HU"/>
        </w:rPr>
      </w:pPr>
    </w:p>
    <w:sectPr w:rsidR="0018482B" w:rsidRPr="00B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53A"/>
    <w:multiLevelType w:val="hybridMultilevel"/>
    <w:tmpl w:val="1A1AA3B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5B019E"/>
    <w:multiLevelType w:val="multilevel"/>
    <w:tmpl w:val="636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43BB8"/>
    <w:multiLevelType w:val="multilevel"/>
    <w:tmpl w:val="722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90"/>
    <w:rsid w:val="000F7737"/>
    <w:rsid w:val="00147171"/>
    <w:rsid w:val="0018482B"/>
    <w:rsid w:val="002546B5"/>
    <w:rsid w:val="0031692A"/>
    <w:rsid w:val="0032765A"/>
    <w:rsid w:val="004C468F"/>
    <w:rsid w:val="005F60E9"/>
    <w:rsid w:val="0071116F"/>
    <w:rsid w:val="0071270B"/>
    <w:rsid w:val="0073381F"/>
    <w:rsid w:val="008008A3"/>
    <w:rsid w:val="00833005"/>
    <w:rsid w:val="008A5B90"/>
    <w:rsid w:val="009E0829"/>
    <w:rsid w:val="00A35900"/>
    <w:rsid w:val="00A571E7"/>
    <w:rsid w:val="00AA2227"/>
    <w:rsid w:val="00AA58E2"/>
    <w:rsid w:val="00AE756C"/>
    <w:rsid w:val="00B1706B"/>
    <w:rsid w:val="00B1729D"/>
    <w:rsid w:val="00B324B4"/>
    <w:rsid w:val="00BF662B"/>
    <w:rsid w:val="00CD0739"/>
    <w:rsid w:val="00CF7251"/>
    <w:rsid w:val="00EF5B79"/>
    <w:rsid w:val="00F40935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ED20"/>
  <w15:chartTrackingRefBased/>
  <w15:docId w15:val="{6C2F29C0-0CFF-496D-8154-FFADC85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B9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8A5B90"/>
    <w:rPr>
      <w:i/>
      <w:iCs/>
    </w:rPr>
  </w:style>
  <w:style w:type="character" w:styleId="Vrazn">
    <w:name w:val="Strong"/>
    <w:basedOn w:val="Predvolenpsmoodseku"/>
    <w:uiPriority w:val="22"/>
    <w:qFormat/>
    <w:rsid w:val="008A5B9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A5B90"/>
    <w:rPr>
      <w:color w:val="CD1719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65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7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tu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ture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tur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ectur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turen</dc:creator>
  <cp:keywords/>
  <dc:description/>
  <cp:lastModifiedBy>Štefan Čermák</cp:lastModifiedBy>
  <cp:revision>8</cp:revision>
  <dcterms:created xsi:type="dcterms:W3CDTF">2021-05-04T13:32:00Z</dcterms:created>
  <dcterms:modified xsi:type="dcterms:W3CDTF">2021-05-04T15:59:00Z</dcterms:modified>
</cp:coreProperties>
</file>