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C3EA0" w14:textId="77777777" w:rsidR="00C06CCE" w:rsidRPr="006729BB" w:rsidRDefault="00C06CCE">
      <w:pPr>
        <w:pStyle w:val="Zkladntext"/>
        <w:spacing w:line="276" w:lineRule="auto"/>
        <w:jc w:val="both"/>
        <w:rPr>
          <w:szCs w:val="24"/>
          <w:lang w:val="sk-SK"/>
        </w:rPr>
      </w:pPr>
    </w:p>
    <w:p w14:paraId="78EB7742" w14:textId="77777777" w:rsidR="00C06CCE" w:rsidRPr="006729BB" w:rsidRDefault="00C06CCE">
      <w:pPr>
        <w:pStyle w:val="Zkladntext"/>
        <w:spacing w:line="276" w:lineRule="auto"/>
        <w:jc w:val="both"/>
        <w:rPr>
          <w:szCs w:val="24"/>
          <w:lang w:val="sk-SK"/>
        </w:rPr>
      </w:pPr>
    </w:p>
    <w:p w14:paraId="7C4B17D5" w14:textId="22F27CB2" w:rsidR="00C06CCE" w:rsidRDefault="006729BB" w:rsidP="006729BB">
      <w:pPr>
        <w:pStyle w:val="Zkladntext"/>
        <w:spacing w:line="276" w:lineRule="auto"/>
        <w:jc w:val="center"/>
        <w:rPr>
          <w:b/>
          <w:bCs/>
          <w:sz w:val="48"/>
          <w:szCs w:val="48"/>
          <w:lang w:val="sk-SK"/>
        </w:rPr>
      </w:pPr>
      <w:r w:rsidRPr="006729BB">
        <w:rPr>
          <w:b/>
          <w:bCs/>
          <w:sz w:val="48"/>
          <w:szCs w:val="48"/>
          <w:lang w:val="sk-SK"/>
        </w:rPr>
        <w:t>OZNÁMENIE O ULOŽENÍ ZÁSIELKY</w:t>
      </w:r>
    </w:p>
    <w:p w14:paraId="26ABCAF2" w14:textId="71E0F7BE" w:rsidR="003D7BFE" w:rsidRDefault="006729BB" w:rsidP="003D7BFE">
      <w:pPr>
        <w:pStyle w:val="Zkladntext"/>
        <w:spacing w:line="276" w:lineRule="auto"/>
        <w:jc w:val="center"/>
        <w:rPr>
          <w:b/>
          <w:bCs/>
          <w:sz w:val="48"/>
          <w:szCs w:val="48"/>
          <w:lang w:val="sk-SK"/>
        </w:rPr>
      </w:pPr>
      <w:r>
        <w:rPr>
          <w:b/>
          <w:bCs/>
          <w:sz w:val="48"/>
          <w:szCs w:val="48"/>
          <w:lang w:val="sk-SK"/>
        </w:rPr>
        <w:t>(Doporučený list, do vlastných rúk)</w:t>
      </w:r>
    </w:p>
    <w:p w14:paraId="6B0ADBF4" w14:textId="77777777" w:rsidR="003D7BFE" w:rsidRPr="003D7BFE" w:rsidRDefault="003D7BFE" w:rsidP="003D7BFE">
      <w:pPr>
        <w:pStyle w:val="Zkladntext"/>
        <w:spacing w:line="276" w:lineRule="auto"/>
        <w:jc w:val="center"/>
        <w:rPr>
          <w:b/>
          <w:bCs/>
          <w:sz w:val="48"/>
          <w:szCs w:val="48"/>
          <w:lang w:val="sk-SK"/>
        </w:rPr>
      </w:pPr>
    </w:p>
    <w:p w14:paraId="687297B8" w14:textId="0F335D44" w:rsidR="003D7BFE" w:rsidRPr="003D7BFE" w:rsidRDefault="003D7BFE" w:rsidP="003D7BFE">
      <w:pPr>
        <w:pStyle w:val="Zkladntext"/>
        <w:spacing w:line="276" w:lineRule="auto"/>
        <w:jc w:val="both"/>
        <w:rPr>
          <w:sz w:val="44"/>
          <w:szCs w:val="44"/>
          <w:shd w:val="clear" w:color="auto" w:fill="FFFFFF"/>
          <w:lang w:val="sk-SK"/>
        </w:rPr>
      </w:pPr>
      <w:r w:rsidRPr="003D7BFE">
        <w:rPr>
          <w:sz w:val="44"/>
          <w:szCs w:val="44"/>
          <w:shd w:val="clear" w:color="auto" w:fill="FFFFFF"/>
          <w:lang w:val="sk-SK"/>
        </w:rPr>
        <w:t>V súlade s § 5 zákona č. 253/1998 Z. z. o hlásení pobytu občanov Slovenskej republiky a registri obyvateľov Slovenskej republiky v znení neskorších predpisov Obecný úrad Tureň oznamuje uloženie listovej zásielky pre:</w:t>
      </w:r>
    </w:p>
    <w:p w14:paraId="16CC28CA" w14:textId="77777777" w:rsidR="003D7BFE" w:rsidRPr="003D7BFE" w:rsidRDefault="003D7BFE" w:rsidP="003D7BFE">
      <w:pPr>
        <w:pStyle w:val="Zkladntext"/>
        <w:spacing w:line="276" w:lineRule="auto"/>
        <w:jc w:val="both"/>
        <w:rPr>
          <w:color w:val="464646"/>
          <w:sz w:val="44"/>
          <w:szCs w:val="44"/>
          <w:shd w:val="clear" w:color="auto" w:fill="FFFFFF"/>
        </w:rPr>
      </w:pPr>
    </w:p>
    <w:p w14:paraId="64F9000B" w14:textId="03C62B27" w:rsidR="006729BB" w:rsidRPr="006729BB" w:rsidRDefault="006729BB" w:rsidP="006729BB">
      <w:pPr>
        <w:pStyle w:val="Zkladntext"/>
        <w:spacing w:line="276" w:lineRule="auto"/>
        <w:rPr>
          <w:sz w:val="44"/>
          <w:szCs w:val="44"/>
          <w:lang w:val="sk-SK"/>
        </w:rPr>
      </w:pPr>
      <w:r w:rsidRPr="006729BB">
        <w:rPr>
          <w:b/>
          <w:bCs/>
          <w:sz w:val="44"/>
          <w:szCs w:val="44"/>
          <w:lang w:val="sk-SK"/>
        </w:rPr>
        <w:t>Adresát:</w:t>
      </w:r>
      <w:r w:rsidRPr="006729BB">
        <w:rPr>
          <w:b/>
          <w:bCs/>
          <w:sz w:val="44"/>
          <w:szCs w:val="44"/>
          <w:lang w:val="sk-SK"/>
        </w:rPr>
        <w:tab/>
      </w:r>
      <w:r w:rsidR="00396E41">
        <w:rPr>
          <w:b/>
          <w:bCs/>
          <w:sz w:val="44"/>
          <w:szCs w:val="44"/>
          <w:lang w:val="sk-SK"/>
        </w:rPr>
        <w:t xml:space="preserve"> </w:t>
      </w:r>
      <w:r w:rsidR="00B01AFE">
        <w:rPr>
          <w:b/>
          <w:bCs/>
          <w:sz w:val="44"/>
          <w:szCs w:val="44"/>
          <w:lang w:val="sk-SK"/>
        </w:rPr>
        <w:t xml:space="preserve">  </w:t>
      </w:r>
      <w:r w:rsidR="00B01AFE">
        <w:rPr>
          <w:bCs/>
          <w:sz w:val="44"/>
          <w:szCs w:val="44"/>
          <w:lang w:val="sk-SK"/>
        </w:rPr>
        <w:t>ALEXANDER NAGY</w:t>
      </w:r>
      <w:r w:rsidRPr="006729BB">
        <w:rPr>
          <w:sz w:val="40"/>
          <w:szCs w:val="40"/>
          <w:lang w:val="sk-SK"/>
        </w:rPr>
        <w:t>, TUREŇ 36</w:t>
      </w:r>
    </w:p>
    <w:p w14:paraId="511D3D9C" w14:textId="6BA3A171" w:rsidR="006729BB" w:rsidRDefault="006729BB" w:rsidP="006729BB">
      <w:pPr>
        <w:pStyle w:val="Zkladntext"/>
        <w:spacing w:line="276" w:lineRule="auto"/>
        <w:rPr>
          <w:sz w:val="40"/>
          <w:szCs w:val="40"/>
          <w:lang w:val="sk-SK"/>
        </w:rPr>
      </w:pPr>
      <w:r w:rsidRPr="006729BB">
        <w:rPr>
          <w:b/>
          <w:bCs/>
          <w:sz w:val="44"/>
          <w:szCs w:val="44"/>
          <w:lang w:val="sk-SK"/>
        </w:rPr>
        <w:t>Odosielateľ:</w:t>
      </w:r>
      <w:r w:rsidR="00396E41">
        <w:rPr>
          <w:b/>
          <w:bCs/>
          <w:sz w:val="48"/>
          <w:szCs w:val="48"/>
          <w:lang w:val="sk-SK"/>
        </w:rPr>
        <w:t xml:space="preserve"> </w:t>
      </w:r>
      <w:r w:rsidR="00C15FCE">
        <w:rPr>
          <w:bCs/>
          <w:sz w:val="48"/>
          <w:szCs w:val="48"/>
          <w:lang w:val="sk-SK"/>
        </w:rPr>
        <w:t>Exekúcia</w:t>
      </w:r>
    </w:p>
    <w:p w14:paraId="4160B8C5" w14:textId="77777777" w:rsidR="006729BB" w:rsidRDefault="006729BB" w:rsidP="006729BB">
      <w:pPr>
        <w:pStyle w:val="Zkladntext"/>
        <w:spacing w:line="276" w:lineRule="auto"/>
        <w:rPr>
          <w:sz w:val="40"/>
          <w:szCs w:val="40"/>
          <w:lang w:val="sk-SK"/>
        </w:rPr>
      </w:pPr>
    </w:p>
    <w:p w14:paraId="3C6AB8CC" w14:textId="77777777" w:rsidR="00A45D18" w:rsidRDefault="00A45D18" w:rsidP="006729BB">
      <w:pPr>
        <w:pStyle w:val="Zkladntext"/>
        <w:spacing w:line="276" w:lineRule="auto"/>
        <w:rPr>
          <w:sz w:val="40"/>
          <w:szCs w:val="40"/>
          <w:lang w:val="sk-SK"/>
        </w:rPr>
      </w:pPr>
    </w:p>
    <w:p w14:paraId="47CB094F" w14:textId="154EEE7C" w:rsidR="006729BB" w:rsidRDefault="006729BB" w:rsidP="006729BB">
      <w:pPr>
        <w:pStyle w:val="Zkladntext"/>
        <w:spacing w:line="276" w:lineRule="auto"/>
        <w:jc w:val="both"/>
        <w:rPr>
          <w:b/>
          <w:bCs/>
          <w:sz w:val="48"/>
          <w:szCs w:val="48"/>
          <w:lang w:val="sk-SK"/>
        </w:rPr>
      </w:pPr>
      <w:r>
        <w:rPr>
          <w:sz w:val="40"/>
          <w:szCs w:val="40"/>
          <w:lang w:val="sk-SK"/>
        </w:rPr>
        <w:t xml:space="preserve">Adresát si môže zásielku  </w:t>
      </w:r>
      <w:r w:rsidRPr="006729BB">
        <w:rPr>
          <w:b/>
          <w:bCs/>
          <w:sz w:val="40"/>
          <w:szCs w:val="40"/>
          <w:lang w:val="sk-SK"/>
        </w:rPr>
        <w:t>Oznámenie o uložení zásielky</w:t>
      </w:r>
      <w:r w:rsidR="00A45D18">
        <w:rPr>
          <w:b/>
          <w:bCs/>
          <w:sz w:val="40"/>
          <w:szCs w:val="40"/>
          <w:lang w:val="sk-SK"/>
        </w:rPr>
        <w:t xml:space="preserve"> (zo dňa </w:t>
      </w:r>
      <w:r w:rsidR="00C15FCE">
        <w:rPr>
          <w:b/>
          <w:bCs/>
          <w:sz w:val="40"/>
          <w:szCs w:val="40"/>
          <w:lang w:val="sk-SK"/>
        </w:rPr>
        <w:t>05.05.2025</w:t>
      </w:r>
      <w:r w:rsidR="00A45D18">
        <w:rPr>
          <w:b/>
          <w:bCs/>
          <w:sz w:val="40"/>
          <w:szCs w:val="40"/>
          <w:lang w:val="sk-SK"/>
        </w:rPr>
        <w:t>)</w:t>
      </w:r>
      <w:r>
        <w:rPr>
          <w:sz w:val="40"/>
          <w:szCs w:val="40"/>
          <w:lang w:val="sk-SK"/>
        </w:rPr>
        <w:t xml:space="preserve"> prevziať na Obecnom úrade Tureň do </w:t>
      </w:r>
      <w:r w:rsidR="00C15FCE">
        <w:rPr>
          <w:sz w:val="40"/>
          <w:szCs w:val="40"/>
          <w:lang w:val="sk-SK"/>
        </w:rPr>
        <w:t>23.05.2025</w:t>
      </w:r>
      <w:bookmarkStart w:id="0" w:name="_GoBack"/>
      <w:bookmarkEnd w:id="0"/>
      <w:r>
        <w:rPr>
          <w:sz w:val="40"/>
          <w:szCs w:val="40"/>
          <w:lang w:val="sk-SK"/>
        </w:rPr>
        <w:t xml:space="preserve"> počas úradných hodín. </w:t>
      </w:r>
    </w:p>
    <w:p w14:paraId="719E9E52" w14:textId="77777777" w:rsidR="006729BB" w:rsidRDefault="006729BB" w:rsidP="006729BB">
      <w:pPr>
        <w:pStyle w:val="Zkladntext"/>
        <w:spacing w:line="276" w:lineRule="auto"/>
        <w:rPr>
          <w:b/>
          <w:bCs/>
          <w:sz w:val="48"/>
          <w:szCs w:val="48"/>
          <w:lang w:val="sk-SK"/>
        </w:rPr>
      </w:pPr>
    </w:p>
    <w:p w14:paraId="62802206" w14:textId="7D1723A2" w:rsidR="006729BB" w:rsidRDefault="006729BB" w:rsidP="006729BB">
      <w:pPr>
        <w:pStyle w:val="Zkladntext"/>
        <w:spacing w:line="276" w:lineRule="auto"/>
        <w:rPr>
          <w:b/>
          <w:bCs/>
          <w:sz w:val="48"/>
          <w:szCs w:val="48"/>
          <w:lang w:val="sk-SK"/>
        </w:rPr>
      </w:pPr>
      <w:r w:rsidRPr="006729BB">
        <w:rPr>
          <w:b/>
          <w:bCs/>
          <w:sz w:val="44"/>
          <w:szCs w:val="44"/>
          <w:lang w:val="sk-SK"/>
        </w:rPr>
        <w:t>Vyvesené:</w:t>
      </w:r>
      <w:r w:rsidRPr="006729BB">
        <w:rPr>
          <w:b/>
          <w:bCs/>
          <w:sz w:val="44"/>
          <w:szCs w:val="44"/>
          <w:lang w:val="sk-SK"/>
        </w:rPr>
        <w:tab/>
      </w:r>
      <w:r>
        <w:rPr>
          <w:b/>
          <w:bCs/>
          <w:sz w:val="48"/>
          <w:szCs w:val="48"/>
          <w:lang w:val="sk-SK"/>
        </w:rPr>
        <w:tab/>
      </w:r>
      <w:r w:rsidR="00C15FCE">
        <w:rPr>
          <w:bCs/>
          <w:sz w:val="40"/>
          <w:szCs w:val="40"/>
          <w:lang w:val="sk-SK"/>
        </w:rPr>
        <w:t>05.05.2025</w:t>
      </w:r>
    </w:p>
    <w:p w14:paraId="07F48D30" w14:textId="6FDD3005" w:rsidR="00C06CCE" w:rsidRPr="00A45D18" w:rsidRDefault="006729BB" w:rsidP="00A45D18">
      <w:pPr>
        <w:pStyle w:val="Zkladntext"/>
        <w:spacing w:line="276" w:lineRule="auto"/>
        <w:rPr>
          <w:b/>
          <w:bCs/>
          <w:sz w:val="48"/>
          <w:szCs w:val="48"/>
          <w:lang w:val="sk-SK"/>
        </w:rPr>
      </w:pPr>
      <w:r w:rsidRPr="006729BB">
        <w:rPr>
          <w:b/>
          <w:bCs/>
          <w:sz w:val="44"/>
          <w:szCs w:val="44"/>
          <w:lang w:val="sk-SK"/>
        </w:rPr>
        <w:t>Zvesené:</w:t>
      </w:r>
      <w:r>
        <w:rPr>
          <w:b/>
          <w:bCs/>
          <w:sz w:val="48"/>
          <w:szCs w:val="48"/>
          <w:lang w:val="sk-SK"/>
        </w:rPr>
        <w:tab/>
      </w:r>
      <w:r>
        <w:rPr>
          <w:b/>
          <w:bCs/>
          <w:sz w:val="48"/>
          <w:szCs w:val="48"/>
          <w:lang w:val="sk-SK"/>
        </w:rPr>
        <w:tab/>
      </w:r>
      <w:r w:rsidR="00C15FCE">
        <w:rPr>
          <w:bCs/>
          <w:sz w:val="40"/>
          <w:szCs w:val="40"/>
          <w:lang w:val="sk-SK"/>
        </w:rPr>
        <w:t>23.05.2025</w:t>
      </w:r>
    </w:p>
    <w:p w14:paraId="541A63E9" w14:textId="77777777" w:rsidR="00C06CCE" w:rsidRPr="006729BB" w:rsidRDefault="00C06CCE">
      <w:pPr>
        <w:spacing w:after="0" w:line="240" w:lineRule="auto"/>
        <w:rPr>
          <w:rFonts w:ascii="Times New Roman" w:hAnsi="Times New Roman" w:cs="Times New Roman"/>
        </w:rPr>
      </w:pPr>
    </w:p>
    <w:sectPr w:rsidR="00C06CCE" w:rsidRPr="006729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1EA44" w14:textId="77777777" w:rsidR="007E5F0C" w:rsidRDefault="007E5F0C">
      <w:pPr>
        <w:spacing w:after="0" w:line="240" w:lineRule="auto"/>
      </w:pPr>
      <w:r>
        <w:separator/>
      </w:r>
    </w:p>
  </w:endnote>
  <w:endnote w:type="continuationSeparator" w:id="0">
    <w:p w14:paraId="2F2B911D" w14:textId="77777777" w:rsidR="007E5F0C" w:rsidRDefault="007E5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27403" w14:textId="77777777" w:rsidR="00C27F30" w:rsidRDefault="00C27F3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6BC00" w14:textId="6497A9C6" w:rsidR="00C06CCE" w:rsidRDefault="000852C1">
    <w:pPr>
      <w:pStyle w:val="Pta"/>
      <w:pBdr>
        <w:top w:val="thinThickSmallGap" w:sz="24" w:space="1" w:color="622423"/>
      </w:pBdr>
      <w:tabs>
        <w:tab w:val="clear" w:pos="4536"/>
      </w:tabs>
      <w:rPr>
        <w:rFonts w:asciiTheme="majorHAnsi" w:hAnsiTheme="majorHAnsi"/>
      </w:rPr>
    </w:pPr>
    <w:r>
      <w:rPr>
        <w:rFonts w:asciiTheme="majorHAnsi" w:hAnsiTheme="majorHAnsi"/>
      </w:rPr>
      <w:t xml:space="preserve">   Telefón                             E-mail                                         Internet    </w:t>
    </w:r>
    <w:r w:rsidR="00C27F30">
      <w:rPr>
        <w:rFonts w:asciiTheme="majorHAnsi" w:hAnsiTheme="majorHAnsi"/>
      </w:rPr>
      <w:t xml:space="preserve">                  </w:t>
    </w:r>
    <w:r>
      <w:rPr>
        <w:rFonts w:asciiTheme="majorHAnsi" w:hAnsiTheme="majorHAnsi"/>
      </w:rPr>
      <w:t xml:space="preserve">                         IČO</w:t>
    </w:r>
    <w:r>
      <w:rPr>
        <w:rFonts w:asciiTheme="majorHAnsi" w:hAnsiTheme="majorHAnsi"/>
      </w:rPr>
      <w:tab/>
    </w:r>
  </w:p>
  <w:p w14:paraId="4C56FD14" w14:textId="77777777" w:rsidR="00C06CCE" w:rsidRDefault="000852C1">
    <w:pPr>
      <w:pStyle w:val="Pta"/>
    </w:pPr>
    <w:r>
      <w:t xml:space="preserve">  </w:t>
    </w:r>
    <w:r>
      <w:rPr>
        <w:rFonts w:ascii="Times New Roman" w:eastAsia="Calibri" w:hAnsi="Times New Roman" w:cs="Times New Roman"/>
        <w:color w:val="3465A4"/>
        <w:sz w:val="24"/>
        <w:szCs w:val="24"/>
        <w:lang w:val="en-US"/>
      </w:rPr>
      <w:t>02/45918117</w:t>
    </w:r>
    <w:r>
      <w:rPr>
        <w:rFonts w:ascii="Times New Roman" w:eastAsia="Calibri" w:hAnsi="Times New Roman" w:cs="Times New Roman"/>
        <w:color w:val="3465A4"/>
        <w:sz w:val="24"/>
        <w:szCs w:val="24"/>
      </w:rPr>
      <w:t xml:space="preserve">               obec</w:t>
    </w:r>
    <w:hyperlink r:id="rId1">
      <w:r>
        <w:rPr>
          <w:rStyle w:val="Internetovodkaz"/>
          <w:rFonts w:ascii="Times New Roman" w:eastAsia="Calibri" w:hAnsi="Times New Roman" w:cs="Times New Roman"/>
          <w:color w:val="3465A4"/>
          <w:sz w:val="24"/>
          <w:szCs w:val="24"/>
        </w:rPr>
        <w:t>@obecturen.</w:t>
      </w:r>
    </w:hyperlink>
    <w:r>
      <w:rPr>
        <w:rFonts w:ascii="Times New Roman" w:eastAsia="Calibri" w:hAnsi="Times New Roman" w:cs="Times New Roman"/>
        <w:color w:val="3465A4"/>
        <w:sz w:val="24"/>
        <w:szCs w:val="24"/>
      </w:rPr>
      <w:t xml:space="preserve">sk            </w:t>
    </w:r>
    <w:hyperlink r:id="rId2">
      <w:r>
        <w:rPr>
          <w:rStyle w:val="Internetovodkaz"/>
          <w:rFonts w:ascii="Times New Roman" w:eastAsia="Calibri" w:hAnsi="Times New Roman" w:cs="Times New Roman"/>
          <w:color w:val="3465A4"/>
          <w:sz w:val="24"/>
          <w:szCs w:val="24"/>
        </w:rPr>
        <w:t>www.obecturen.sk</w:t>
      </w:r>
    </w:hyperlink>
    <w:r>
      <w:rPr>
        <w:rFonts w:ascii="Times New Roman" w:eastAsia="Calibri" w:hAnsi="Times New Roman" w:cs="Times New Roman"/>
        <w:color w:val="3465A4"/>
        <w:sz w:val="24"/>
        <w:szCs w:val="24"/>
      </w:rPr>
      <w:t xml:space="preserve">                    </w:t>
    </w:r>
    <w:r>
      <w:rPr>
        <w:rFonts w:ascii="Times New Roman" w:eastAsia="Calibri" w:hAnsi="Times New Roman" w:cs="Times New Roman"/>
        <w:color w:val="3465A4"/>
        <w:sz w:val="24"/>
        <w:szCs w:val="24"/>
        <w:lang w:val="en-US"/>
      </w:rPr>
      <w:t>00305138</w:t>
    </w:r>
    <w:r>
      <w:rPr>
        <w:rFonts w:ascii="Times New Roman" w:eastAsia="Calibri" w:hAnsi="Times New Roman" w:cs="Times New Roman"/>
        <w:color w:val="3465A4"/>
        <w:sz w:val="24"/>
        <w:szCs w:val="24"/>
      </w:rPr>
      <w:t xml:space="preserve"> 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FF46F" w14:textId="77777777" w:rsidR="00C27F30" w:rsidRDefault="00C27F3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C8087" w14:textId="77777777" w:rsidR="007E5F0C" w:rsidRDefault="007E5F0C">
      <w:pPr>
        <w:spacing w:after="0" w:line="240" w:lineRule="auto"/>
      </w:pPr>
      <w:r>
        <w:separator/>
      </w:r>
    </w:p>
  </w:footnote>
  <w:footnote w:type="continuationSeparator" w:id="0">
    <w:p w14:paraId="3CCE6433" w14:textId="77777777" w:rsidR="007E5F0C" w:rsidRDefault="007E5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326E3" w14:textId="77777777" w:rsidR="00C27F30" w:rsidRDefault="00C27F3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B5F6E" w14:textId="77777777" w:rsidR="00C06CCE" w:rsidRDefault="000852C1">
    <w:pPr>
      <w:pStyle w:val="Hlavika"/>
      <w:tabs>
        <w:tab w:val="clear" w:pos="4536"/>
        <w:tab w:val="clear" w:pos="9072"/>
      </w:tabs>
      <w:rPr>
        <w:b/>
        <w:bCs/>
        <w:sz w:val="26"/>
        <w:szCs w:val="26"/>
        <w:lang w:val="en-US"/>
      </w:rPr>
    </w:pPr>
    <w:r>
      <w:rPr>
        <w:b/>
        <w:bCs/>
        <w:noProof/>
        <w:sz w:val="26"/>
        <w:szCs w:val="26"/>
        <w:lang w:val="en-US"/>
      </w:rPr>
      <w:drawing>
        <wp:anchor distT="0" distB="0" distL="114935" distR="114935" simplePos="0" relativeHeight="2" behindDoc="1" locked="0" layoutInCell="1" allowOverlap="1" wp14:anchorId="2B7B827F" wp14:editId="3C4A0B7E">
          <wp:simplePos x="0" y="0"/>
          <wp:positionH relativeFrom="column">
            <wp:posOffset>2482215</wp:posOffset>
          </wp:positionH>
          <wp:positionV relativeFrom="paragraph">
            <wp:posOffset>-135890</wp:posOffset>
          </wp:positionV>
          <wp:extent cx="716280" cy="934720"/>
          <wp:effectExtent l="0" t="0" r="0" b="0"/>
          <wp:wrapSquare wrapText="bothSides"/>
          <wp:docPr id="1" name="Obrázo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934720"/>
                  </a:xfrm>
                  <a:prstGeom prst="rect">
                    <a:avLst/>
                  </a:prstGeom>
                  <a:ln w="6350"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  <w:p w14:paraId="2448F26D" w14:textId="77777777" w:rsidR="00C06CCE" w:rsidRDefault="00C06CCE">
    <w:pPr>
      <w:pStyle w:val="Hlavika"/>
      <w:tabs>
        <w:tab w:val="clear" w:pos="4536"/>
        <w:tab w:val="clear" w:pos="9072"/>
      </w:tabs>
      <w:rPr>
        <w:b/>
        <w:bCs/>
        <w:sz w:val="26"/>
        <w:szCs w:val="26"/>
        <w:lang w:val="en-US"/>
      </w:rPr>
    </w:pPr>
  </w:p>
  <w:p w14:paraId="1D8915FE" w14:textId="77777777" w:rsidR="00C06CCE" w:rsidRDefault="00C06CCE">
    <w:pPr>
      <w:pStyle w:val="Hlavika"/>
      <w:tabs>
        <w:tab w:val="clear" w:pos="4536"/>
        <w:tab w:val="clear" w:pos="9072"/>
      </w:tabs>
      <w:rPr>
        <w:b/>
        <w:bCs/>
        <w:sz w:val="26"/>
        <w:szCs w:val="26"/>
        <w:lang w:val="en-US"/>
      </w:rPr>
    </w:pPr>
  </w:p>
  <w:p w14:paraId="2F1D754F" w14:textId="77777777" w:rsidR="00C06CCE" w:rsidRDefault="00C06CCE">
    <w:pPr>
      <w:pStyle w:val="Hlavika"/>
      <w:tabs>
        <w:tab w:val="clear" w:pos="4536"/>
        <w:tab w:val="clear" w:pos="9072"/>
      </w:tabs>
      <w:rPr>
        <w:b/>
        <w:bCs/>
        <w:sz w:val="26"/>
        <w:szCs w:val="26"/>
        <w:lang w:val="en-US"/>
      </w:rPr>
    </w:pPr>
  </w:p>
  <w:p w14:paraId="182A2ED8" w14:textId="77777777" w:rsidR="00C06CCE" w:rsidRDefault="00C06CCE">
    <w:pPr>
      <w:pStyle w:val="Hlavika"/>
      <w:tabs>
        <w:tab w:val="clear" w:pos="4536"/>
        <w:tab w:val="clear" w:pos="9072"/>
      </w:tabs>
      <w:rPr>
        <w:b/>
        <w:bCs/>
        <w:sz w:val="26"/>
        <w:szCs w:val="26"/>
        <w:lang w:val="en-US"/>
      </w:rPr>
    </w:pPr>
  </w:p>
  <w:p w14:paraId="2553D176" w14:textId="77777777" w:rsidR="00C06CCE" w:rsidRDefault="000852C1">
    <w:pPr>
      <w:pStyle w:val="Hlavika"/>
      <w:pBdr>
        <w:bottom w:val="thickThinSmallGap" w:sz="24" w:space="1" w:color="622423"/>
      </w:pBdr>
      <w:tabs>
        <w:tab w:val="clear" w:pos="4536"/>
        <w:tab w:val="clear" w:pos="9072"/>
      </w:tabs>
      <w:spacing w:line="360" w:lineRule="auto"/>
      <w:jc w:val="center"/>
      <w:rPr>
        <w:b/>
        <w:bCs/>
        <w:sz w:val="26"/>
        <w:szCs w:val="26"/>
        <w:lang w:val="en-US"/>
      </w:rPr>
    </w:pPr>
    <w:r>
      <w:rPr>
        <w:rFonts w:asciiTheme="majorHAnsi" w:eastAsiaTheme="majorEastAsia" w:hAnsiTheme="majorHAnsi" w:cstheme="majorBidi"/>
        <w:b/>
        <w:bCs/>
        <w:sz w:val="32"/>
        <w:szCs w:val="32"/>
        <w:lang w:val="en-US"/>
      </w:rPr>
      <w:t>Obec Tureň – Obecný úrad, Tureň 36, 903 01 Tureň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E324A" w14:textId="77777777" w:rsidR="00C27F30" w:rsidRDefault="00C27F3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CCE"/>
    <w:rsid w:val="000852C1"/>
    <w:rsid w:val="0019608B"/>
    <w:rsid w:val="00275404"/>
    <w:rsid w:val="00396E41"/>
    <w:rsid w:val="003D7BFE"/>
    <w:rsid w:val="004761F6"/>
    <w:rsid w:val="00593EEF"/>
    <w:rsid w:val="006729BB"/>
    <w:rsid w:val="007E5F0C"/>
    <w:rsid w:val="00A34FA9"/>
    <w:rsid w:val="00A45D18"/>
    <w:rsid w:val="00B01AFE"/>
    <w:rsid w:val="00B738BB"/>
    <w:rsid w:val="00C06CCE"/>
    <w:rsid w:val="00C15FCE"/>
    <w:rsid w:val="00C27F30"/>
    <w:rsid w:val="00D04BF5"/>
    <w:rsid w:val="00E33E3B"/>
    <w:rsid w:val="00FA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1637"/>
  <w15:docId w15:val="{ADECB6C7-C781-4A7C-998A-4E0EB212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15BA2"/>
    <w:pPr>
      <w:spacing w:after="200" w:line="276" w:lineRule="auto"/>
    </w:pPr>
    <w:rPr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BD705F"/>
  </w:style>
  <w:style w:type="character" w:customStyle="1" w:styleId="PtaChar">
    <w:name w:val="Päta Char"/>
    <w:basedOn w:val="Predvolenpsmoodseku"/>
    <w:link w:val="Pta"/>
    <w:uiPriority w:val="99"/>
    <w:qFormat/>
    <w:rsid w:val="00BD705F"/>
  </w:style>
  <w:style w:type="character" w:customStyle="1" w:styleId="Internetovodkaz">
    <w:name w:val="Internetový odkaz"/>
    <w:basedOn w:val="Predvolenpsmoodseku"/>
    <w:uiPriority w:val="99"/>
    <w:unhideWhenUsed/>
    <w:rsid w:val="00BD705F"/>
    <w:rPr>
      <w:color w:val="0000FF" w:themeColor="hyperlink"/>
      <w:u w:val="single"/>
    </w:rPr>
  </w:style>
  <w:style w:type="character" w:customStyle="1" w:styleId="ZkladntextChar">
    <w:name w:val="Základný text Char"/>
    <w:basedOn w:val="Predvolenpsmoodseku"/>
    <w:link w:val="Zkladntext"/>
    <w:qFormat/>
    <w:rsid w:val="00BD705F"/>
    <w:rPr>
      <w:rFonts w:ascii="Times New Roman" w:eastAsia="Times New Roman" w:hAnsi="Times New Roman" w:cs="Times New Roman"/>
      <w:sz w:val="24"/>
      <w:szCs w:val="20"/>
      <w:lang w:val="cs-CZ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BD705F"/>
    <w:rPr>
      <w:rFonts w:ascii="Tahoma" w:hAnsi="Tahoma" w:cs="Tahoma"/>
      <w:sz w:val="16"/>
      <w:szCs w:val="1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qFormat/>
    <w:rsid w:val="0038794C"/>
    <w:rPr>
      <w:color w:val="605E5C"/>
      <w:shd w:val="clear" w:color="auto" w:fill="E1DFDD"/>
    </w:rPr>
  </w:style>
  <w:style w:type="character" w:customStyle="1" w:styleId="Navtveninternetovodkaz">
    <w:name w:val="Navštívený internetový odkaz"/>
    <w:rPr>
      <w:color w:val="800080"/>
      <w:u w:val="single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link w:val="ZkladntextChar"/>
    <w:unhideWhenUsed/>
    <w:rsid w:val="00BD70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BD705F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BD705F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BD705F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stolna-pri-dunaji.sk/" TargetMode="External"/><Relationship Id="rId1" Type="http://schemas.openxmlformats.org/officeDocument/2006/relationships/hyperlink" Target="mailto:kostolnapd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OBEC KOSTOLNÁ PRI DUNAJI                                                                                                                  903 01  KOSTOLNÁ PRI DUNAJI 59</vt:lpstr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KOSTOLNÁ PRI DUNAJI                                                                                                                  903 01  KOSTOLNÁ PRI DUNAJI 59</dc:title>
  <dc:subject/>
  <dc:creator>Sekretariat</dc:creator>
  <dc:description/>
  <cp:lastModifiedBy>ORAVCOVÁ Katarína</cp:lastModifiedBy>
  <cp:revision>6</cp:revision>
  <cp:lastPrinted>2025-05-05T08:50:00Z</cp:lastPrinted>
  <dcterms:created xsi:type="dcterms:W3CDTF">2024-01-25T07:04:00Z</dcterms:created>
  <dcterms:modified xsi:type="dcterms:W3CDTF">2025-05-05T08:50:00Z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